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Na temelju članka 26. Zakona o predškolskom odgoju i obrazovanju ( "Narodne novine " broj: 10/97,107/07 i 94/13) i članka 10. Pravilnika o radu KLASA: 023-01/14-01/01 , URBROJ: 2137-67-14-03 od 29. siječnja 2014., Upravno vijeće Dječjeg vrtića "Fijolica" raspisuje :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NATJEČAJ  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 popunu radnog mjesta u Dječjem vrtiću "Fijolica" Novigrad Podravski 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A2B30" w:rsidRDefault="00FA2B30" w:rsidP="00FA2B3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Stručni suradnik/</w:t>
      </w:r>
      <w:proofErr w:type="spellStart"/>
      <w:r>
        <w:rPr>
          <w:rFonts w:ascii="Times New Roman" w:hAnsi="Times New Roman" w:cs="Times New Roman"/>
          <w:sz w:val="24"/>
          <w:szCs w:val="24"/>
        </w:rPr>
        <w:t>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-pedagog/inja 1 </w:t>
      </w:r>
      <w:proofErr w:type="spellStart"/>
      <w:r>
        <w:rPr>
          <w:rFonts w:ascii="Times New Roman" w:hAnsi="Times New Roman" w:cs="Times New Roman"/>
          <w:sz w:val="24"/>
          <w:szCs w:val="24"/>
        </w:rPr>
        <w:t>izvritelj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na neodređeno, nepuno radno vrijeme od 16 sati tjedno.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A2B30" w:rsidRDefault="00FA2B30" w:rsidP="00FA2B3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UVJETI: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VSS- profesor pedagogije ili diplomirani pedagog, odnosno magistar/a pedagogije 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radno iskustvo nije važno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zdravstvena sposobnost potrebna za obavljanje poslova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da nije pravomoćno osuđivana za kaznena djela iz članka 25. Zakona o predškolskom odgoju i obrazovanju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A2B30" w:rsidRDefault="00FA2B30" w:rsidP="00FA2B3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 pisanu prijavu na natječaj kandidati trebaju priložiti: životopis , domovnicu , dokaz o vrsti i stupnju stručne spreme (diplome) , dokaz o položenom stručnom ispitu ukoliko su položili , uvjerenje nadležnog suda da se protiv podnositelja prijave ne vodi kazneni postupak ne stariji od 6 mjeseci (potvrda o nekažnjavanju) , vlastoručno napisanu i potpisanu izjavu kandidata da za prijem u službu ne postoji zapreka iz članka 25. Zakona o predškolskom odgoju i obrazovanju ("Narodne novine" 10/97 107/07,i 94/13) , elektronički zapis o radno pravnom statusu (ispis iz evidencije Hrvatskog zavoda za mirovinsko osiguranje).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Kandidati koji </w:t>
      </w:r>
      <w:proofErr w:type="spellStart"/>
      <w:r>
        <w:rPr>
          <w:rFonts w:ascii="Times New Roman" w:hAnsi="Times New Roman" w:cs="Times New Roman"/>
          <w:sz w:val="24"/>
          <w:szCs w:val="24"/>
        </w:rPr>
        <w:t>ćese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prijavi pozivati na pravo prednosti pri zapošljavanju prema posebnim propisima, dužni su u prijavi na natječaj pozvati se na to pravo i priložiti dokaz o ostvarivanju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prednsti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prema posebnom zakonu te imaju prednost u odnosu na ostale kandidate  pod jednakim uvjetima.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Svi traženi dokumenti prilažu se u izvorniku ili preslici koja ne treba biti ovjerena, a prije izbora kandidat će predočiti izvornik.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2B30" w:rsidRDefault="00FA2B30" w:rsidP="00FA2B3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natječaj se mogu prijaviti kandidati oba spola (čl.13. st. 2 Zakona o ravnopravnosti spolova) ( "Narodne novine", broj 82/08 )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A2B30" w:rsidRDefault="00FA2B30" w:rsidP="00FA2B3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Prijave na natječaj s potrebnom dokumentacijom o ispunjavanju uvjeta natječaja podnose se u roku od 8 dana od dana objave natječaja na Hrvatskom zavodu za zapošljavanje i internetskoj stranici Dječjeg vrtića ,na adresu  Dječji vrtić "Fijolica" , Gajeva 17 E, 48325 Novigrad Podravski , s naznakom "Natječaj za stručnog suradnika/</w:t>
      </w:r>
      <w:proofErr w:type="spellStart"/>
      <w:r>
        <w:rPr>
          <w:rFonts w:ascii="Times New Roman" w:hAnsi="Times New Roman" w:cs="Times New Roman"/>
          <w:sz w:val="24"/>
          <w:szCs w:val="24"/>
        </w:rPr>
        <w:t>icu</w:t>
      </w:r>
      <w:proofErr w:type="spellEnd"/>
      <w:r>
        <w:rPr>
          <w:rFonts w:ascii="Times New Roman" w:hAnsi="Times New Roman" w:cs="Times New Roman"/>
          <w:sz w:val="24"/>
          <w:szCs w:val="24"/>
        </w:rPr>
        <w:t>". Urednom prijavom smatra se prijava koja sadržava sve podatke i priloge navedene u javnom natječaju. Nepotpune i nepravodobne dostavljene prijave neće se razmatrati.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Dječji vrtić "Fijolica" Novigrad Podravski zadržava pravo , bez obrazloženja, ne prihvatiti ni jednu prijavu, odnosno poništiti natječaj.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O rezultatima izbora kandidati će biti obaviješteni u roku od 8 dana od dana izbora .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UPRAVNO   VIJEĆE DJEČJEG VRTIĆA "FIJOLICA" NOVIGRAD PODRAVSKI 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Natječaj je objavljen na internetskim stranicama i oglasnim pločama Zav</w:t>
      </w:r>
      <w:r w:rsidR="00326499">
        <w:rPr>
          <w:rFonts w:ascii="Times New Roman" w:hAnsi="Times New Roman" w:cs="Times New Roman"/>
          <w:b/>
          <w:bCs/>
        </w:rPr>
        <w:t>oda za zapošljavanje i Vrtića 11. ožujka 2024</w:t>
      </w:r>
      <w:r>
        <w:rPr>
          <w:rFonts w:ascii="Times New Roman" w:hAnsi="Times New Roman" w:cs="Times New Roman"/>
          <w:b/>
          <w:bCs/>
        </w:rPr>
        <w:t>. godine.</w:t>
      </w:r>
    </w:p>
    <w:p w:rsidR="00FA2B30" w:rsidRDefault="00326499" w:rsidP="00FA2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Natječaj traje do 18. ožujka 2024</w:t>
      </w:r>
      <w:r w:rsidR="00FA2B30">
        <w:rPr>
          <w:rFonts w:ascii="Times New Roman" w:hAnsi="Times New Roman" w:cs="Times New Roman"/>
          <w:b/>
          <w:bCs/>
        </w:rPr>
        <w:t>. godine.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A2B30" w:rsidRDefault="00326499" w:rsidP="00FA2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KLASA: 601-01/24-01-30</w:t>
      </w:r>
    </w:p>
    <w:p w:rsidR="00FA2B30" w:rsidRDefault="00326499" w:rsidP="00FA2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URBROJ: 2137-67-24-07</w:t>
      </w:r>
    </w:p>
    <w:p w:rsidR="00FA2B30" w:rsidRDefault="00326499" w:rsidP="00FA2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Novigrad Podravski , 7. ožujka 2024</w:t>
      </w:r>
      <w:r w:rsidR="00FA2B3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PREDSJEDNIK: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Nives </w:t>
      </w:r>
      <w:proofErr w:type="spellStart"/>
      <w:r>
        <w:rPr>
          <w:rFonts w:ascii="Times New Roman" w:hAnsi="Times New Roman" w:cs="Times New Roman"/>
          <w:sz w:val="28"/>
          <w:szCs w:val="28"/>
        </w:rPr>
        <w:t>Markovica</w:t>
      </w:r>
      <w:proofErr w:type="spellEnd"/>
    </w:p>
    <w:p w:rsidR="00E434F7" w:rsidRDefault="00E434F7"/>
    <w:sectPr w:rsidR="00E434F7" w:rsidSect="00372BDD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6E447E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hyphenationZone w:val="425"/>
  <w:characterSpacingControl w:val="doNotCompress"/>
  <w:compat/>
  <w:rsids>
    <w:rsidRoot w:val="00FA2B30"/>
    <w:rsid w:val="00326499"/>
    <w:rsid w:val="007316FF"/>
    <w:rsid w:val="00E434F7"/>
    <w:rsid w:val="00FA2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B3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476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Fijolica</dc:creator>
  <cp:lastModifiedBy>Fijolica</cp:lastModifiedBy>
  <cp:revision>3</cp:revision>
  <cp:lastPrinted>2024-03-05T12:08:00Z</cp:lastPrinted>
  <dcterms:created xsi:type="dcterms:W3CDTF">2023-10-10T10:12:00Z</dcterms:created>
  <dcterms:modified xsi:type="dcterms:W3CDTF">2024-03-05T12:08:00Z</dcterms:modified>
</cp:coreProperties>
</file>